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EF" w:rsidRPr="00236B24" w:rsidRDefault="00135EEF" w:rsidP="00135EEF">
      <w:r>
        <w:rPr>
          <w:rFonts w:eastAsia="Times New Roman"/>
          <w:b/>
          <w:u w:val="single"/>
          <w:lang w:eastAsia="nl-NL"/>
        </w:rPr>
        <w:t>Taak 5</w:t>
      </w:r>
      <w:r w:rsidRPr="00236B24">
        <w:rPr>
          <w:rFonts w:eastAsia="Times New Roman"/>
          <w:b/>
          <w:u w:val="single"/>
          <w:lang w:eastAsia="nl-NL"/>
        </w:rPr>
        <w:t>A</w:t>
      </w:r>
    </w:p>
    <w:tbl>
      <w:tblPr>
        <w:tblpPr w:leftFromText="141" w:rightFromText="141" w:horzAnchor="margin" w:tblpX="70" w:tblpY="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88"/>
      </w:tblGrid>
      <w:tr w:rsidR="00135EEF" w:rsidRPr="00236B24" w:rsidTr="002C1EA2">
        <w:trPr>
          <w:cantSplit/>
        </w:trPr>
        <w:tc>
          <w:tcPr>
            <w:tcW w:w="1701" w:type="dxa"/>
          </w:tcPr>
          <w:p w:rsidR="00135EEF" w:rsidRPr="00236B24" w:rsidRDefault="00135EEF" w:rsidP="002C1EA2">
            <w:pPr>
              <w:spacing w:after="0" w:line="240" w:lineRule="auto"/>
              <w:rPr>
                <w:rFonts w:eastAsia="Times New Roman"/>
                <w:b/>
                <w:lang w:eastAsia="nl-NL"/>
              </w:rPr>
            </w:pPr>
            <w:r w:rsidRPr="00236B24">
              <w:rPr>
                <w:rFonts w:eastAsia="Times New Roman"/>
                <w:b/>
                <w:lang w:eastAsia="nl-NL"/>
              </w:rPr>
              <w:t xml:space="preserve">Titel van de taak  </w:t>
            </w:r>
          </w:p>
        </w:tc>
        <w:tc>
          <w:tcPr>
            <w:tcW w:w="7088" w:type="dxa"/>
          </w:tcPr>
          <w:p w:rsidR="00135EEF" w:rsidRPr="00236B24" w:rsidRDefault="00135EEF" w:rsidP="002C1EA2">
            <w:pPr>
              <w:spacing w:after="0" w:line="240" w:lineRule="auto"/>
              <w:rPr>
                <w:rFonts w:eastAsia="Times New Roman"/>
                <w:lang w:eastAsia="nl-NL"/>
              </w:rPr>
            </w:pPr>
            <w:bookmarkStart w:id="0" w:name="_GoBack"/>
            <w:r w:rsidRPr="00236B24">
              <w:rPr>
                <w:rFonts w:eastAsia="Times New Roman"/>
                <w:lang w:eastAsia="nl-NL"/>
              </w:rPr>
              <w:t>Typisch mannelijke klachten</w:t>
            </w:r>
            <w:bookmarkEnd w:id="0"/>
          </w:p>
        </w:tc>
      </w:tr>
      <w:tr w:rsidR="00135EEF" w:rsidRPr="00236B24" w:rsidTr="002C1EA2">
        <w:trPr>
          <w:cantSplit/>
        </w:trPr>
        <w:tc>
          <w:tcPr>
            <w:tcW w:w="1701" w:type="dxa"/>
          </w:tcPr>
          <w:p w:rsidR="00135EEF" w:rsidRPr="00236B24" w:rsidRDefault="00135EEF" w:rsidP="002C1EA2">
            <w:pPr>
              <w:spacing w:after="0" w:line="240" w:lineRule="auto"/>
              <w:rPr>
                <w:rFonts w:eastAsia="Times New Roman"/>
                <w:lang w:eastAsia="nl-NL"/>
              </w:rPr>
            </w:pPr>
            <w:r w:rsidRPr="00236B24">
              <w:rPr>
                <w:rFonts w:eastAsia="Times New Roman"/>
                <w:b/>
                <w:lang w:eastAsia="nl-NL"/>
              </w:rPr>
              <w:t>Inleiding</w:t>
            </w:r>
          </w:p>
          <w:p w:rsidR="00135EEF" w:rsidRPr="00236B24" w:rsidRDefault="00135EEF" w:rsidP="002C1EA2">
            <w:pPr>
              <w:spacing w:after="0" w:line="240" w:lineRule="auto"/>
              <w:rPr>
                <w:rFonts w:eastAsia="Times New Roman"/>
                <w:lang w:eastAsia="nl-NL"/>
              </w:rPr>
            </w:pPr>
            <w:r w:rsidRPr="00236B24">
              <w:rPr>
                <w:rFonts w:eastAsia="Times New Roman"/>
                <w:lang w:eastAsia="nl-NL"/>
              </w:rPr>
              <w:t xml:space="preserve"> </w:t>
            </w:r>
          </w:p>
        </w:tc>
        <w:tc>
          <w:tcPr>
            <w:tcW w:w="7088" w:type="dxa"/>
          </w:tcPr>
          <w:p w:rsidR="00135EEF" w:rsidRPr="00236B24" w:rsidRDefault="00135EEF" w:rsidP="002C1EA2">
            <w:pPr>
              <w:spacing w:after="0" w:line="240" w:lineRule="auto"/>
              <w:rPr>
                <w:rFonts w:eastAsia="Times New Roman"/>
                <w:lang w:eastAsia="nl-NL"/>
              </w:rPr>
            </w:pPr>
            <w:r w:rsidRPr="00236B24">
              <w:rPr>
                <w:rFonts w:eastAsia="Times New Roman"/>
                <w:lang w:eastAsia="nl-NL"/>
              </w:rPr>
              <w:t>Vrouwen hebben vaak last van blaasontstekingen, mannen hebben regelmatig problemen met hun in- en uitwendige geslachtsorganen. Die problemen zijn vaak vervelend, soms vinden mannen het ook moeilijk om dit tegen een assistente te zeggen. Toch krijg jij als doktersassistent hier mee te maken. Veel voorkomende problemen zijn:</w:t>
            </w:r>
          </w:p>
          <w:p w:rsidR="00135EEF" w:rsidRPr="00236B24" w:rsidRDefault="00135EEF" w:rsidP="00135EEF">
            <w:pPr>
              <w:numPr>
                <w:ilvl w:val="0"/>
                <w:numId w:val="2"/>
              </w:numPr>
              <w:spacing w:after="0" w:line="240" w:lineRule="auto"/>
              <w:rPr>
                <w:rFonts w:eastAsia="Times New Roman"/>
                <w:lang w:eastAsia="nl-NL"/>
              </w:rPr>
            </w:pPr>
            <w:r w:rsidRPr="00236B24">
              <w:rPr>
                <w:rFonts w:eastAsia="Times New Roman"/>
                <w:lang w:eastAsia="nl-NL"/>
              </w:rPr>
              <w:t>Prostatitis</w:t>
            </w:r>
          </w:p>
          <w:p w:rsidR="00135EEF" w:rsidRPr="00236B24" w:rsidRDefault="00135EEF" w:rsidP="00135EEF">
            <w:pPr>
              <w:numPr>
                <w:ilvl w:val="0"/>
                <w:numId w:val="2"/>
              </w:numPr>
              <w:spacing w:after="0" w:line="240" w:lineRule="auto"/>
              <w:rPr>
                <w:rFonts w:eastAsia="Times New Roman"/>
                <w:lang w:eastAsia="nl-NL"/>
              </w:rPr>
            </w:pPr>
            <w:r w:rsidRPr="00236B24">
              <w:rPr>
                <w:rFonts w:eastAsia="Times New Roman"/>
                <w:lang w:eastAsia="nl-NL"/>
              </w:rPr>
              <w:t>Acute urine retentie</w:t>
            </w:r>
          </w:p>
          <w:p w:rsidR="00135EEF" w:rsidRPr="00236B24" w:rsidRDefault="00135EEF" w:rsidP="00135EEF">
            <w:pPr>
              <w:numPr>
                <w:ilvl w:val="0"/>
                <w:numId w:val="2"/>
              </w:numPr>
              <w:spacing w:after="0" w:line="240" w:lineRule="auto"/>
              <w:rPr>
                <w:rFonts w:eastAsia="Times New Roman"/>
                <w:lang w:eastAsia="nl-NL"/>
              </w:rPr>
            </w:pPr>
            <w:proofErr w:type="spellStart"/>
            <w:r w:rsidRPr="00236B24">
              <w:rPr>
                <w:rFonts w:eastAsia="Times New Roman"/>
                <w:lang w:eastAsia="nl-NL"/>
              </w:rPr>
              <w:t>Hydrocele</w:t>
            </w:r>
            <w:proofErr w:type="spellEnd"/>
          </w:p>
          <w:p w:rsidR="00135EEF" w:rsidRPr="00236B24" w:rsidRDefault="00135EEF" w:rsidP="00135EEF">
            <w:pPr>
              <w:numPr>
                <w:ilvl w:val="0"/>
                <w:numId w:val="2"/>
              </w:numPr>
              <w:spacing w:after="0" w:line="240" w:lineRule="auto"/>
              <w:rPr>
                <w:rFonts w:eastAsia="Times New Roman"/>
                <w:lang w:eastAsia="nl-NL"/>
              </w:rPr>
            </w:pPr>
            <w:r w:rsidRPr="00236B24">
              <w:rPr>
                <w:rFonts w:eastAsia="Times New Roman"/>
                <w:lang w:eastAsia="nl-NL"/>
              </w:rPr>
              <w:t xml:space="preserve">(ingeklemde) Hernia </w:t>
            </w:r>
            <w:proofErr w:type="spellStart"/>
            <w:r w:rsidRPr="00236B24">
              <w:rPr>
                <w:rFonts w:eastAsia="Times New Roman"/>
                <w:lang w:eastAsia="nl-NL"/>
              </w:rPr>
              <w:t>inguinalis</w:t>
            </w:r>
            <w:proofErr w:type="spellEnd"/>
          </w:p>
          <w:p w:rsidR="00135EEF" w:rsidRPr="00236B24" w:rsidRDefault="00135EEF" w:rsidP="00135EEF">
            <w:pPr>
              <w:numPr>
                <w:ilvl w:val="0"/>
                <w:numId w:val="2"/>
              </w:numPr>
              <w:spacing w:after="0" w:line="240" w:lineRule="auto"/>
              <w:rPr>
                <w:rFonts w:eastAsia="Times New Roman"/>
                <w:lang w:eastAsia="nl-NL"/>
              </w:rPr>
            </w:pPr>
            <w:r w:rsidRPr="00236B24">
              <w:rPr>
                <w:rFonts w:eastAsia="Times New Roman"/>
                <w:lang w:eastAsia="nl-NL"/>
              </w:rPr>
              <w:t>Orchitis</w:t>
            </w:r>
          </w:p>
          <w:p w:rsidR="00135EEF" w:rsidRPr="00236B24" w:rsidRDefault="00135EEF" w:rsidP="00135EEF">
            <w:pPr>
              <w:numPr>
                <w:ilvl w:val="0"/>
                <w:numId w:val="2"/>
              </w:numPr>
              <w:spacing w:after="0" w:line="240" w:lineRule="auto"/>
              <w:rPr>
                <w:rFonts w:eastAsia="Times New Roman"/>
                <w:lang w:eastAsia="nl-NL"/>
              </w:rPr>
            </w:pPr>
            <w:proofErr w:type="spellStart"/>
            <w:r w:rsidRPr="00236B24">
              <w:rPr>
                <w:rFonts w:eastAsia="Times New Roman"/>
                <w:lang w:eastAsia="nl-NL"/>
              </w:rPr>
              <w:t>Epididymitis</w:t>
            </w:r>
            <w:proofErr w:type="spellEnd"/>
          </w:p>
          <w:p w:rsidR="00135EEF" w:rsidRPr="00236B24" w:rsidRDefault="00135EEF" w:rsidP="00135EEF">
            <w:pPr>
              <w:numPr>
                <w:ilvl w:val="0"/>
                <w:numId w:val="2"/>
              </w:numPr>
              <w:spacing w:after="0" w:line="240" w:lineRule="auto"/>
              <w:rPr>
                <w:rFonts w:eastAsia="Times New Roman"/>
                <w:lang w:eastAsia="nl-NL"/>
              </w:rPr>
            </w:pPr>
            <w:proofErr w:type="spellStart"/>
            <w:r w:rsidRPr="00236B24">
              <w:rPr>
                <w:rFonts w:eastAsia="Times New Roman"/>
                <w:lang w:eastAsia="nl-NL"/>
              </w:rPr>
              <w:t>Torsio</w:t>
            </w:r>
            <w:proofErr w:type="spellEnd"/>
            <w:r w:rsidRPr="00236B24">
              <w:rPr>
                <w:rFonts w:eastAsia="Times New Roman"/>
                <w:lang w:eastAsia="nl-NL"/>
              </w:rPr>
              <w:t xml:space="preserve"> testis</w:t>
            </w:r>
          </w:p>
        </w:tc>
      </w:tr>
      <w:tr w:rsidR="00135EEF" w:rsidRPr="00236B24" w:rsidTr="002C1EA2">
        <w:trPr>
          <w:cantSplit/>
        </w:trPr>
        <w:tc>
          <w:tcPr>
            <w:tcW w:w="1701" w:type="dxa"/>
          </w:tcPr>
          <w:p w:rsidR="00135EEF" w:rsidRPr="00236B24" w:rsidRDefault="00135EEF" w:rsidP="002C1EA2">
            <w:pPr>
              <w:spacing w:after="0" w:line="240" w:lineRule="auto"/>
              <w:rPr>
                <w:rFonts w:eastAsia="Times New Roman"/>
                <w:b/>
                <w:lang w:eastAsia="nl-NL"/>
              </w:rPr>
            </w:pPr>
            <w:r w:rsidRPr="00236B24">
              <w:rPr>
                <w:rFonts w:eastAsia="Times New Roman"/>
                <w:b/>
                <w:lang w:eastAsia="nl-NL"/>
              </w:rPr>
              <w:t>Werkwijze</w:t>
            </w:r>
          </w:p>
          <w:p w:rsidR="00135EEF" w:rsidRPr="00236B24" w:rsidRDefault="00135EEF" w:rsidP="002C1EA2">
            <w:pPr>
              <w:spacing w:after="0" w:line="240" w:lineRule="auto"/>
              <w:rPr>
                <w:rFonts w:eastAsia="Times New Roman"/>
                <w:lang w:eastAsia="nl-NL"/>
              </w:rPr>
            </w:pPr>
          </w:p>
        </w:tc>
        <w:tc>
          <w:tcPr>
            <w:tcW w:w="7088" w:type="dxa"/>
          </w:tcPr>
          <w:p w:rsidR="00135EEF" w:rsidRPr="00236B24" w:rsidRDefault="00135EEF" w:rsidP="002C1EA2">
            <w:pPr>
              <w:spacing w:after="0" w:line="240" w:lineRule="auto"/>
              <w:rPr>
                <w:rFonts w:eastAsia="Times New Roman"/>
                <w:lang w:eastAsia="nl-NL"/>
              </w:rPr>
            </w:pPr>
            <w:r w:rsidRPr="00236B24">
              <w:rPr>
                <w:rFonts w:eastAsia="Times New Roman"/>
                <w:lang w:eastAsia="nl-NL"/>
              </w:rPr>
              <w:t>Opdrachten:</w:t>
            </w:r>
          </w:p>
          <w:p w:rsidR="00135EEF" w:rsidRPr="00236B24" w:rsidRDefault="00135EEF" w:rsidP="00135EEF">
            <w:pPr>
              <w:numPr>
                <w:ilvl w:val="0"/>
                <w:numId w:val="1"/>
              </w:numPr>
              <w:spacing w:after="0" w:line="240" w:lineRule="auto"/>
              <w:rPr>
                <w:rFonts w:eastAsia="Times New Roman"/>
                <w:lang w:eastAsia="nl-NL"/>
              </w:rPr>
            </w:pPr>
            <w:r w:rsidRPr="00236B24">
              <w:rPr>
                <w:rFonts w:eastAsia="Times New Roman"/>
                <w:lang w:eastAsia="nl-NL"/>
              </w:rPr>
              <w:t>Maak van elk ziektebeeld een schema, waarin de volgende zaken worden beschreven:</w:t>
            </w:r>
          </w:p>
          <w:p w:rsidR="00135EEF" w:rsidRPr="00236B24" w:rsidRDefault="00135EEF" w:rsidP="00135EEF">
            <w:pPr>
              <w:numPr>
                <w:ilvl w:val="0"/>
                <w:numId w:val="3"/>
              </w:numPr>
              <w:spacing w:after="0" w:line="240" w:lineRule="auto"/>
              <w:rPr>
                <w:rFonts w:eastAsia="Times New Roman"/>
                <w:lang w:eastAsia="nl-NL"/>
              </w:rPr>
            </w:pPr>
            <w:r w:rsidRPr="00236B24">
              <w:rPr>
                <w:rFonts w:eastAsia="Times New Roman"/>
                <w:lang w:eastAsia="nl-NL"/>
              </w:rPr>
              <w:t>Oorzaak van de afwijking</w:t>
            </w:r>
          </w:p>
          <w:p w:rsidR="00135EEF" w:rsidRPr="00236B24" w:rsidRDefault="00135EEF" w:rsidP="00135EEF">
            <w:pPr>
              <w:numPr>
                <w:ilvl w:val="0"/>
                <w:numId w:val="3"/>
              </w:numPr>
              <w:spacing w:after="0" w:line="240" w:lineRule="auto"/>
              <w:rPr>
                <w:rFonts w:eastAsia="Times New Roman"/>
                <w:lang w:eastAsia="nl-NL"/>
              </w:rPr>
            </w:pPr>
            <w:r w:rsidRPr="00236B24">
              <w:rPr>
                <w:rFonts w:eastAsia="Times New Roman"/>
                <w:lang w:eastAsia="nl-NL"/>
              </w:rPr>
              <w:t>Klachten en verschijnselen ( symptomen)</w:t>
            </w:r>
          </w:p>
          <w:p w:rsidR="00135EEF" w:rsidRPr="00236B24" w:rsidRDefault="00135EEF" w:rsidP="00135EEF">
            <w:pPr>
              <w:numPr>
                <w:ilvl w:val="0"/>
                <w:numId w:val="3"/>
              </w:numPr>
              <w:spacing w:after="0" w:line="240" w:lineRule="auto"/>
              <w:rPr>
                <w:rFonts w:eastAsia="Times New Roman"/>
                <w:lang w:eastAsia="nl-NL"/>
              </w:rPr>
            </w:pPr>
            <w:r w:rsidRPr="00236B24">
              <w:rPr>
                <w:rFonts w:eastAsia="Times New Roman"/>
                <w:lang w:eastAsia="nl-NL"/>
              </w:rPr>
              <w:t xml:space="preserve">Diagnostiek </w:t>
            </w:r>
          </w:p>
          <w:p w:rsidR="00135EEF" w:rsidRPr="00236B24" w:rsidRDefault="00135EEF" w:rsidP="00135EEF">
            <w:pPr>
              <w:numPr>
                <w:ilvl w:val="0"/>
                <w:numId w:val="3"/>
              </w:numPr>
              <w:spacing w:after="0" w:line="240" w:lineRule="auto"/>
              <w:rPr>
                <w:rFonts w:eastAsia="Times New Roman"/>
                <w:lang w:eastAsia="nl-NL"/>
              </w:rPr>
            </w:pPr>
            <w:r w:rsidRPr="00236B24">
              <w:rPr>
                <w:rFonts w:eastAsia="Times New Roman"/>
                <w:lang w:eastAsia="nl-NL"/>
              </w:rPr>
              <w:t>evt. complicaties</w:t>
            </w:r>
          </w:p>
          <w:p w:rsidR="00135EEF" w:rsidRPr="00236B24" w:rsidRDefault="00135EEF" w:rsidP="00135EEF">
            <w:pPr>
              <w:numPr>
                <w:ilvl w:val="0"/>
                <w:numId w:val="3"/>
              </w:numPr>
              <w:spacing w:after="0" w:line="240" w:lineRule="auto"/>
              <w:rPr>
                <w:rFonts w:eastAsia="Times New Roman"/>
                <w:lang w:eastAsia="nl-NL"/>
              </w:rPr>
            </w:pPr>
            <w:r w:rsidRPr="00236B24">
              <w:rPr>
                <w:rFonts w:eastAsia="Times New Roman"/>
                <w:lang w:eastAsia="nl-NL"/>
              </w:rPr>
              <w:t>Behandeling</w:t>
            </w:r>
          </w:p>
          <w:p w:rsidR="00135EEF" w:rsidRPr="00236B24" w:rsidRDefault="00135EEF" w:rsidP="002C1EA2">
            <w:pPr>
              <w:spacing w:after="0" w:line="240" w:lineRule="auto"/>
              <w:rPr>
                <w:rFonts w:eastAsia="Times New Roman"/>
                <w:lang w:eastAsia="nl-NL"/>
              </w:rPr>
            </w:pPr>
          </w:p>
          <w:p w:rsidR="00135EEF" w:rsidRPr="00236B24" w:rsidRDefault="00135EEF" w:rsidP="002C1EA2">
            <w:pPr>
              <w:spacing w:after="0" w:line="240" w:lineRule="auto"/>
              <w:rPr>
                <w:rFonts w:eastAsia="Times New Roman"/>
                <w:lang w:eastAsia="nl-NL"/>
              </w:rPr>
            </w:pPr>
            <w:r w:rsidRPr="00236B24">
              <w:rPr>
                <w:rFonts w:eastAsia="Times New Roman"/>
                <w:lang w:eastAsia="nl-NL"/>
              </w:rPr>
              <w:t xml:space="preserve"> Kennisvragen:</w:t>
            </w:r>
          </w:p>
          <w:p w:rsidR="00135EEF" w:rsidRPr="00236B24" w:rsidRDefault="00135EEF" w:rsidP="00135EEF">
            <w:pPr>
              <w:numPr>
                <w:ilvl w:val="0"/>
                <w:numId w:val="4"/>
              </w:numPr>
              <w:spacing w:after="0" w:line="240" w:lineRule="auto"/>
              <w:rPr>
                <w:rFonts w:eastAsia="Times New Roman"/>
                <w:lang w:eastAsia="nl-NL"/>
              </w:rPr>
            </w:pPr>
            <w:r w:rsidRPr="00236B24">
              <w:rPr>
                <w:rFonts w:eastAsia="Times New Roman"/>
                <w:lang w:eastAsia="nl-NL"/>
              </w:rPr>
              <w:t xml:space="preserve">Wat is een </w:t>
            </w:r>
            <w:proofErr w:type="spellStart"/>
            <w:r w:rsidRPr="00236B24">
              <w:rPr>
                <w:rFonts w:eastAsia="Times New Roman"/>
                <w:lang w:eastAsia="nl-NL"/>
              </w:rPr>
              <w:t>torsio</w:t>
            </w:r>
            <w:proofErr w:type="spellEnd"/>
            <w:r w:rsidRPr="00236B24">
              <w:rPr>
                <w:rFonts w:eastAsia="Times New Roman"/>
                <w:lang w:eastAsia="nl-NL"/>
              </w:rPr>
              <w:t xml:space="preserve"> testis?</w:t>
            </w:r>
          </w:p>
          <w:p w:rsidR="00135EEF" w:rsidRPr="00236B24" w:rsidRDefault="00135EEF" w:rsidP="00135EEF">
            <w:pPr>
              <w:numPr>
                <w:ilvl w:val="0"/>
                <w:numId w:val="4"/>
              </w:numPr>
              <w:spacing w:after="0" w:line="240" w:lineRule="auto"/>
              <w:rPr>
                <w:rFonts w:eastAsia="Times New Roman"/>
                <w:lang w:eastAsia="nl-NL"/>
              </w:rPr>
            </w:pPr>
            <w:r w:rsidRPr="00236B24">
              <w:rPr>
                <w:rFonts w:eastAsia="Times New Roman"/>
                <w:lang w:eastAsia="nl-NL"/>
              </w:rPr>
              <w:t>Op welke leeftijd komt deze voor?</w:t>
            </w:r>
          </w:p>
          <w:p w:rsidR="00135EEF" w:rsidRPr="00236B24" w:rsidRDefault="00135EEF" w:rsidP="00135EEF">
            <w:pPr>
              <w:numPr>
                <w:ilvl w:val="0"/>
                <w:numId w:val="4"/>
              </w:numPr>
              <w:spacing w:after="0" w:line="240" w:lineRule="auto"/>
              <w:rPr>
                <w:rFonts w:eastAsia="Times New Roman"/>
                <w:lang w:eastAsia="nl-NL"/>
              </w:rPr>
            </w:pPr>
            <w:r w:rsidRPr="00236B24">
              <w:rPr>
                <w:rFonts w:eastAsia="Times New Roman"/>
                <w:lang w:eastAsia="nl-NL"/>
              </w:rPr>
              <w:t xml:space="preserve">Binnen welk tijdsbestek moet iemand met een </w:t>
            </w:r>
            <w:proofErr w:type="spellStart"/>
            <w:r w:rsidRPr="00236B24">
              <w:rPr>
                <w:rFonts w:eastAsia="Times New Roman"/>
                <w:lang w:eastAsia="nl-NL"/>
              </w:rPr>
              <w:t>torsio</w:t>
            </w:r>
            <w:proofErr w:type="spellEnd"/>
            <w:r w:rsidRPr="00236B24">
              <w:rPr>
                <w:rFonts w:eastAsia="Times New Roman"/>
                <w:lang w:eastAsia="nl-NL"/>
              </w:rPr>
              <w:t xml:space="preserve"> testis geopereerd worden?</w:t>
            </w:r>
          </w:p>
          <w:p w:rsidR="00135EEF" w:rsidRPr="00236B24" w:rsidRDefault="00135EEF" w:rsidP="00135EEF">
            <w:pPr>
              <w:numPr>
                <w:ilvl w:val="0"/>
                <w:numId w:val="4"/>
              </w:numPr>
              <w:spacing w:after="0" w:line="240" w:lineRule="auto"/>
              <w:rPr>
                <w:rFonts w:eastAsia="Times New Roman"/>
                <w:lang w:eastAsia="nl-NL"/>
              </w:rPr>
            </w:pPr>
            <w:r w:rsidRPr="00236B24">
              <w:rPr>
                <w:rFonts w:eastAsia="Times New Roman"/>
                <w:lang w:eastAsia="nl-NL"/>
              </w:rPr>
              <w:t>Wat is een bijbalontsteking?</w:t>
            </w:r>
          </w:p>
          <w:p w:rsidR="00135EEF" w:rsidRPr="00236B24" w:rsidRDefault="00135EEF" w:rsidP="00135EEF">
            <w:pPr>
              <w:numPr>
                <w:ilvl w:val="0"/>
                <w:numId w:val="4"/>
              </w:numPr>
              <w:spacing w:after="0" w:line="240" w:lineRule="auto"/>
              <w:rPr>
                <w:rFonts w:eastAsia="Times New Roman"/>
                <w:lang w:eastAsia="nl-NL"/>
              </w:rPr>
            </w:pPr>
            <w:r w:rsidRPr="00236B24">
              <w:rPr>
                <w:rFonts w:eastAsia="Times New Roman"/>
                <w:lang w:eastAsia="nl-NL"/>
              </w:rPr>
              <w:t>Hoe wordt een bijbalontsteking behandeld?</w:t>
            </w:r>
          </w:p>
          <w:p w:rsidR="00135EEF" w:rsidRPr="00236B24" w:rsidRDefault="00135EEF" w:rsidP="00135EEF">
            <w:pPr>
              <w:numPr>
                <w:ilvl w:val="0"/>
                <w:numId w:val="4"/>
              </w:numPr>
              <w:spacing w:after="0" w:line="240" w:lineRule="auto"/>
              <w:rPr>
                <w:rFonts w:eastAsia="Times New Roman"/>
                <w:lang w:eastAsia="nl-NL"/>
              </w:rPr>
            </w:pPr>
            <w:r w:rsidRPr="00236B24">
              <w:rPr>
                <w:rFonts w:eastAsia="Times New Roman"/>
                <w:lang w:eastAsia="nl-NL"/>
              </w:rPr>
              <w:t>Noem nog een oorzaak voor een pijnlijke gezwollen balzak.</w:t>
            </w:r>
          </w:p>
          <w:p w:rsidR="00135EEF" w:rsidRPr="00236B24" w:rsidRDefault="00135EEF" w:rsidP="00135EEF">
            <w:pPr>
              <w:numPr>
                <w:ilvl w:val="0"/>
                <w:numId w:val="4"/>
              </w:numPr>
              <w:spacing w:after="0" w:line="240" w:lineRule="auto"/>
              <w:rPr>
                <w:rFonts w:eastAsia="Times New Roman"/>
                <w:lang w:eastAsia="nl-NL"/>
              </w:rPr>
            </w:pPr>
            <w:r w:rsidRPr="00236B24">
              <w:rPr>
                <w:rFonts w:eastAsia="Times New Roman"/>
                <w:lang w:eastAsia="nl-NL"/>
              </w:rPr>
              <w:t>Wat zijn de oorzaken van plotseling niet meer kunnen passen?</w:t>
            </w:r>
          </w:p>
          <w:p w:rsidR="00135EEF" w:rsidRPr="00236B24" w:rsidRDefault="00135EEF" w:rsidP="00135EEF">
            <w:pPr>
              <w:numPr>
                <w:ilvl w:val="0"/>
                <w:numId w:val="4"/>
              </w:numPr>
              <w:spacing w:after="0" w:line="240" w:lineRule="auto"/>
              <w:rPr>
                <w:rFonts w:eastAsia="Times New Roman"/>
                <w:lang w:eastAsia="nl-NL"/>
              </w:rPr>
            </w:pPr>
            <w:r w:rsidRPr="00236B24">
              <w:rPr>
                <w:rFonts w:eastAsia="Times New Roman"/>
                <w:lang w:eastAsia="nl-NL"/>
              </w:rPr>
              <w:t>Wat is acute urineretentie?</w:t>
            </w:r>
          </w:p>
          <w:p w:rsidR="00135EEF" w:rsidRPr="00236B24" w:rsidRDefault="00135EEF" w:rsidP="002C1EA2">
            <w:pPr>
              <w:spacing w:after="0" w:line="240" w:lineRule="auto"/>
              <w:rPr>
                <w:rFonts w:eastAsia="Times New Roman"/>
                <w:lang w:eastAsia="nl-NL"/>
              </w:rPr>
            </w:pPr>
          </w:p>
        </w:tc>
      </w:tr>
      <w:tr w:rsidR="00135EEF" w:rsidRPr="00236B24" w:rsidTr="002C1EA2">
        <w:trPr>
          <w:cantSplit/>
          <w:trHeight w:val="246"/>
        </w:trPr>
        <w:tc>
          <w:tcPr>
            <w:tcW w:w="1701" w:type="dxa"/>
          </w:tcPr>
          <w:p w:rsidR="00135EEF" w:rsidRPr="00DE15DB" w:rsidRDefault="00135EEF" w:rsidP="002C1EA2">
            <w:pPr>
              <w:spacing w:after="0" w:line="240" w:lineRule="auto"/>
              <w:rPr>
                <w:rFonts w:eastAsia="Times New Roman"/>
                <w:b/>
                <w:lang w:eastAsia="nl-NL"/>
              </w:rPr>
            </w:pPr>
            <w:r w:rsidRPr="00DE15DB">
              <w:rPr>
                <w:rFonts w:eastAsia="Times New Roman"/>
                <w:b/>
                <w:lang w:eastAsia="nl-NL"/>
              </w:rPr>
              <w:t>Boeken/Media</w:t>
            </w:r>
          </w:p>
          <w:p w:rsidR="00135EEF" w:rsidRPr="00DE15DB" w:rsidRDefault="00135EEF" w:rsidP="002C1EA2">
            <w:pPr>
              <w:spacing w:after="0" w:line="240" w:lineRule="auto"/>
              <w:rPr>
                <w:rFonts w:eastAsia="Times New Roman"/>
                <w:lang w:eastAsia="nl-NL"/>
              </w:rPr>
            </w:pPr>
          </w:p>
        </w:tc>
        <w:tc>
          <w:tcPr>
            <w:tcW w:w="7088" w:type="dxa"/>
          </w:tcPr>
          <w:p w:rsidR="00135EEF" w:rsidRPr="00DE15DB" w:rsidRDefault="00135EEF" w:rsidP="002C1EA2">
            <w:pPr>
              <w:spacing w:after="0" w:line="240" w:lineRule="auto"/>
              <w:rPr>
                <w:rFonts w:eastAsia="Times New Roman"/>
                <w:lang w:eastAsia="nl-NL"/>
              </w:rPr>
            </w:pPr>
            <w:r w:rsidRPr="00DE15DB">
              <w:rPr>
                <w:rFonts w:eastAsia="Times New Roman"/>
                <w:lang w:eastAsia="nl-NL"/>
              </w:rPr>
              <w:t xml:space="preserve">MK H 8 </w:t>
            </w:r>
          </w:p>
          <w:p w:rsidR="00135EEF" w:rsidRDefault="00135EEF" w:rsidP="002C1EA2">
            <w:pPr>
              <w:spacing w:after="0" w:line="240" w:lineRule="auto"/>
              <w:rPr>
                <w:rFonts w:eastAsia="Times New Roman"/>
                <w:lang w:eastAsia="nl-NL"/>
              </w:rPr>
            </w:pPr>
            <w:r w:rsidRPr="00DE15DB">
              <w:rPr>
                <w:rFonts w:eastAsia="Times New Roman"/>
                <w:lang w:eastAsia="nl-NL"/>
              </w:rPr>
              <w:t>GMD</w:t>
            </w:r>
            <w:r>
              <w:rPr>
                <w:rFonts w:eastAsia="Times New Roman"/>
                <w:lang w:eastAsia="nl-NL"/>
              </w:rPr>
              <w:t xml:space="preserve"> H 13 </w:t>
            </w:r>
          </w:p>
          <w:p w:rsidR="00135EEF" w:rsidRDefault="00135EEF" w:rsidP="002C1EA2">
            <w:pPr>
              <w:spacing w:after="0" w:line="240" w:lineRule="auto"/>
            </w:pPr>
            <w:hyperlink r:id="rId5" w:history="1">
              <w:r w:rsidRPr="00DE15DB">
                <w:rPr>
                  <w:rFonts w:eastAsia="Times New Roman"/>
                  <w:szCs w:val="24"/>
                  <w:u w:val="single"/>
                  <w:lang w:eastAsia="nl-NL"/>
                </w:rPr>
                <w:t>www.fk.cvz.nl</w:t>
              </w:r>
            </w:hyperlink>
          </w:p>
          <w:p w:rsidR="00135EEF" w:rsidRPr="00DE15DB" w:rsidRDefault="00135EEF" w:rsidP="002C1EA2">
            <w:pPr>
              <w:spacing w:after="0" w:line="240" w:lineRule="auto"/>
              <w:rPr>
                <w:rFonts w:eastAsia="Times New Roman"/>
                <w:lang w:eastAsia="nl-NL"/>
              </w:rPr>
            </w:pPr>
            <w:r w:rsidRPr="00DE15DB">
              <w:rPr>
                <w:rFonts w:eastAsia="Times New Roman"/>
                <w:lang w:eastAsia="nl-NL"/>
              </w:rPr>
              <w:t>NHG Patiëntbrief/folders</w:t>
            </w:r>
          </w:p>
          <w:p w:rsidR="00135EEF" w:rsidRPr="00DE15DB" w:rsidRDefault="00135EEF" w:rsidP="002C1EA2">
            <w:pPr>
              <w:spacing w:after="0" w:line="240" w:lineRule="auto"/>
              <w:rPr>
                <w:rFonts w:eastAsia="Times New Roman"/>
                <w:lang w:eastAsia="nl-NL"/>
              </w:rPr>
            </w:pPr>
            <w:r w:rsidRPr="00DE15DB">
              <w:rPr>
                <w:rFonts w:eastAsia="Times New Roman"/>
                <w:lang w:eastAsia="nl-NL"/>
              </w:rPr>
              <w:t>Internet</w:t>
            </w:r>
          </w:p>
        </w:tc>
      </w:tr>
    </w:tbl>
    <w:p w:rsidR="00453CA7" w:rsidRDefault="00135EEF"/>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AE3"/>
    <w:multiLevelType w:val="singleLevel"/>
    <w:tmpl w:val="04130011"/>
    <w:lvl w:ilvl="0">
      <w:start w:val="1"/>
      <w:numFmt w:val="decimal"/>
      <w:lvlText w:val="%1)"/>
      <w:lvlJc w:val="left"/>
      <w:pPr>
        <w:tabs>
          <w:tab w:val="num" w:pos="360"/>
        </w:tabs>
        <w:ind w:left="360" w:hanging="360"/>
      </w:pPr>
      <w:rPr>
        <w:rFonts w:hint="default"/>
      </w:rPr>
    </w:lvl>
  </w:abstractNum>
  <w:abstractNum w:abstractNumId="1" w15:restartNumberingAfterBreak="0">
    <w:nsid w:val="20604225"/>
    <w:multiLevelType w:val="hybridMultilevel"/>
    <w:tmpl w:val="4458531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9DA59F2"/>
    <w:multiLevelType w:val="singleLevel"/>
    <w:tmpl w:val="04130017"/>
    <w:lvl w:ilvl="0">
      <w:start w:val="1"/>
      <w:numFmt w:val="lowerLetter"/>
      <w:lvlText w:val="%1)"/>
      <w:lvlJc w:val="left"/>
      <w:pPr>
        <w:tabs>
          <w:tab w:val="num" w:pos="360"/>
        </w:tabs>
        <w:ind w:left="360" w:hanging="360"/>
      </w:pPr>
      <w:rPr>
        <w:rFonts w:hint="default"/>
      </w:rPr>
    </w:lvl>
  </w:abstractNum>
  <w:abstractNum w:abstractNumId="3" w15:restartNumberingAfterBreak="0">
    <w:nsid w:val="6EA91523"/>
    <w:multiLevelType w:val="singleLevel"/>
    <w:tmpl w:val="04130011"/>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EF"/>
    <w:rsid w:val="00135EEF"/>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1EF1F-9E0C-4595-B6E0-C1960FB2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135EEF"/>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k.cv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2016-11-02T07:39:00Z</dcterms:created>
  <dcterms:modified xsi:type="dcterms:W3CDTF">2016-11-02T07:40:00Z</dcterms:modified>
</cp:coreProperties>
</file>